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956310</wp:posOffset>
            </wp:positionH>
            <wp:positionV relativeFrom="paragraph">
              <wp:posOffset>-549274</wp:posOffset>
            </wp:positionV>
            <wp:extent cx="4678680" cy="1242060"/>
            <wp:effectExtent b="0" l="0" r="0" t="0"/>
            <wp:wrapSquare wrapText="bothSides" distB="0" distT="0" distL="114300" distR="114300"/>
            <wp:docPr descr="C:\Users\aless\Downloads\Comune_di_Novella_-_solo_logo-.png" id="2" name="image1.png"/>
            <a:graphic>
              <a:graphicData uri="http://schemas.openxmlformats.org/drawingml/2006/picture">
                <pic:pic>
                  <pic:nvPicPr>
                    <pic:cNvPr descr="C:\Users\aless\Downloads\Comune_di_Novella_-_solo_logo-.png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78680" cy="12420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240" w:lineRule="auto"/>
        <w:ind w:right="915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9"/>
          <w:szCs w:val="19"/>
          <w:rtl w:val="0"/>
        </w:rPr>
        <w:t xml:space="preserve">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67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9"/>
          <w:szCs w:val="19"/>
          <w:rtl w:val="0"/>
        </w:rPr>
        <w:t xml:space="preserve">                                                           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left="672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COMUNE DI NOVELLA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0"/>
        </w:tabs>
        <w:spacing w:after="0" w:before="156" w:line="240" w:lineRule="auto"/>
        <w:ind w:right="49"/>
        <w:jc w:val="center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              Provincia di Trento </w:t>
      </w:r>
    </w:p>
    <w:p w:rsidR="00000000" w:rsidDel="00000000" w:rsidP="00000000" w:rsidRDefault="00000000" w:rsidRPr="00000000" w14:paraId="00000006">
      <w:pPr>
        <w:spacing w:after="0" w:before="156" w:line="240" w:lineRule="auto"/>
        <w:ind w:left="557" w:right="703" w:firstLine="0"/>
        <w:jc w:val="center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156" w:line="240" w:lineRule="auto"/>
        <w:ind w:left="557" w:right="703" w:firstLine="0"/>
        <w:jc w:val="center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5245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Al Comune di Novella</w:t>
        <w:br w:type="textWrapping"/>
        <w:t xml:space="preserve">Piazza della Madonna Pellegrina, 19</w:t>
        <w:br w:type="textWrapping"/>
        <w:t xml:space="preserve">38028 Novella (TN)</w:t>
      </w:r>
    </w:p>
    <w:p w:rsidR="00000000" w:rsidDel="00000000" w:rsidP="00000000" w:rsidRDefault="00000000" w:rsidRPr="00000000" w14:paraId="00000009">
      <w:pPr>
        <w:spacing w:after="0" w:before="156" w:line="240" w:lineRule="auto"/>
        <w:ind w:left="557" w:right="703" w:firstLine="0"/>
        <w:jc w:val="center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156" w:line="240" w:lineRule="auto"/>
        <w:ind w:left="557" w:right="703" w:firstLine="0"/>
        <w:jc w:val="center"/>
        <w:rPr>
          <w:rFonts w:ascii="Arial" w:cs="Arial" w:eastAsia="Arial" w:hAnsi="Arial"/>
          <w:b w:val="1"/>
          <w:i w:val="1"/>
          <w:color w:val="00000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br w:type="textWrapping"/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000000"/>
          <w:sz w:val="36"/>
          <w:szCs w:val="36"/>
          <w:rtl w:val="0"/>
        </w:rPr>
        <w:t xml:space="preserve">PROGETTO SPERIMENTALE DI VOLONTARIATO CIVICO </w:t>
      </w: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36"/>
          <w:szCs w:val="36"/>
          <w:rtl w:val="0"/>
        </w:rPr>
        <w:t xml:space="preserve">“NOVELLA TI ACCOMPAGNA” 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" w:line="240" w:lineRule="auto"/>
        <w:ind w:left="917" w:right="703" w:hanging="360"/>
        <w:jc w:val="center"/>
        <w:rPr>
          <w:i w:val="0"/>
          <w:smallCaps w:val="0"/>
          <w:strike w:val="0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RICHIESTA DI ADESIONE AL SERVIZIO -</w:t>
      </w:r>
    </w:p>
    <w:p w:rsidR="00000000" w:rsidDel="00000000" w:rsidP="00000000" w:rsidRDefault="00000000" w:rsidRPr="00000000" w14:paraId="0000000C">
      <w:pPr>
        <w:ind w:left="5245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DATI DEL RICHIEDENTE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Nome e Cognome: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Luogo e data di nascita: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Codice fiscale: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Indirizzo di residenza: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Telefono cellulare: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E-mail: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Nome di un parente/persona di fiducia: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Cellulare parente/persona di fiducia: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chiede, nell’ambito del progetto sperimentale di volontariato civico “Novella ti  accompagna” di usufruire dei seguenti servizi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/>
        <w:ind w:left="425.19685039370086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accompagnamento agli ambulatori dei Medici di Medicina Generale, a visite mediche generiche e/o specialistiche, esami clinici e di laboratorio, cure fisiche e/o riabilitative presso strutture sanitarie pubbliche o private presenti principalmente nel territorio del Comune di Novella;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425.19685039370086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accompagnamento a visite a parenti presso le RSA o altre strutture sanitarie presenti sul territorio.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INFORMATIVA PRIVACY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Si informa che, ai sensi degli artt. 13 e 14 del Regolamento UE 2016/679 e del D. Lgs. 196/2003, i dati personali sono raccolti dall’ufficio segreteria in esecuzione di un compito o di una funzione di interesse pubblico. I dati sono oggetto di comunicazione e diffusione nei soli casi previsti dalla legge.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  <w:t xml:space="preserve">Titolare del trattamento è l’Ente Comune di Novella (comune@pec.comune.novella.tn.it, sito internet </w:t>
      </w:r>
      <w:hyperlink r:id="rId8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www.comune.novella.tn.it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2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  <w:t xml:space="preserve">Responsabile della Protezione dei Dati è il Consorzio dei Comuni Trentini (e-mail servizioRPD@comunitrentini.it, sito internet </w:t>
      </w:r>
      <w:hyperlink r:id="rId9">
        <w:r w:rsidDel="00000000" w:rsidR="00000000" w:rsidRPr="00000000">
          <w:rPr>
            <w:rFonts w:ascii="Arial" w:cs="Arial" w:eastAsia="Arial" w:hAnsi="Arial"/>
            <w:color w:val="000000"/>
            <w:sz w:val="24"/>
            <w:szCs w:val="24"/>
            <w:u w:val="single"/>
            <w:rtl w:val="0"/>
          </w:rPr>
          <w:t xml:space="preserve">www.comunitrentini.it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2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  <w:t xml:space="preserve">L’informativa completa è disponibile presso gli uffici comunali e alla voce 'privacy' del sito istituzionale: </w:t>
      </w:r>
      <w:hyperlink r:id="rId10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https://www.comune.novella.tn.it/Privacy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  <w:t xml:space="preserve">Lei può esercitare il diritto di accesso e gli altri diritti di cui agli artt. 15 e seguenti del Regolamento UE 2016/679.</w:t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  <w:t xml:space="preserve">Novella, ______________________________</w:t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Firma: _________________________________________________</w:t>
      </w:r>
    </w:p>
    <w:sectPr>
      <w:pgSz w:h="15840" w:w="12240" w:orient="portrait"/>
      <w:pgMar w:bottom="1134" w:top="1417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5"/>
      <w:numFmt w:val="bullet"/>
      <w:lvlText w:val="-"/>
      <w:lvlJc w:val="left"/>
      <w:pPr>
        <w:ind w:left="917" w:hanging="360"/>
      </w:pPr>
      <w:rPr>
        <w:rFonts w:ascii="Arial" w:cs="Arial" w:eastAsia="Arial" w:hAnsi="Arial"/>
        <w:b w:val="1"/>
        <w:color w:val="000000"/>
        <w:sz w:val="36"/>
        <w:szCs w:val="36"/>
      </w:rPr>
    </w:lvl>
    <w:lvl w:ilvl="1">
      <w:start w:val="1"/>
      <w:numFmt w:val="bullet"/>
      <w:lvlText w:val="o"/>
      <w:lvlJc w:val="left"/>
      <w:pPr>
        <w:ind w:left="163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35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7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9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51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23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95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77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Titolo7">
    <w:name w:val="heading 7"/>
    <w:basedOn w:val="Normale"/>
    <w:next w:val="Normale"/>
    <w:link w:val="Titolo7Carattere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Titolo8">
    <w:name w:val="heading 8"/>
    <w:basedOn w:val="Normale"/>
    <w:next w:val="Normale"/>
    <w:link w:val="Titolo8Carattere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 w:val="1"/>
    <w:rsid w:val="00FC693F"/>
    <w:pPr>
      <w:spacing w:after="0" w:line="240" w:lineRule="auto"/>
    </w:pPr>
  </w:style>
  <w:style w:type="character" w:styleId="Titolo1Carattere" w:customStyle="1">
    <w:name w:val="Titolo 1 Carattere"/>
    <w:basedOn w:val="Carpredefinitoparagrafo"/>
    <w:link w:val="Titolo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Titolo2Carattere" w:customStyle="1">
    <w:name w:val="Titolo 2 Carattere"/>
    <w:basedOn w:val="Carpredefinitoparagrafo"/>
    <w:link w:val="Titolo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Titolo3Carattere" w:customStyle="1">
    <w:name w:val="Titolo 3 Carattere"/>
    <w:basedOn w:val="Carpredefinitoparagrafo"/>
    <w:link w:val="Titolo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oloCarattere" w:customStyle="1">
    <w:name w:val="Titolo Carattere"/>
    <w:basedOn w:val="Carpredefinitoparagrafo"/>
    <w:link w:val="Titolo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 w:val="1"/>
    <w:rsid w:val="00FC693F"/>
    <w:pPr>
      <w:ind w:left="720"/>
      <w:contextualSpacing w:val="1"/>
    </w:pPr>
  </w:style>
  <w:style w:type="paragraph" w:styleId="Corpodeltesto">
    <w:name w:val="Body Text"/>
    <w:basedOn w:val="Normale"/>
    <w:link w:val="CorpodeltestoCarattere"/>
    <w:uiPriority w:val="99"/>
    <w:unhideWhenUsed w:val="1"/>
    <w:rsid w:val="00AA1D8D"/>
    <w:pPr>
      <w:spacing w:after="120"/>
    </w:pPr>
  </w:style>
  <w:style w:type="character" w:styleId="CorpodeltestoCarattere" w:customStyle="1">
    <w:name w:val="Corpo del testo Carattere"/>
    <w:basedOn w:val="Carpredefinitoparagrafo"/>
    <w:link w:val="Corpodel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 w:val="1"/>
    <w:rsid w:val="00AA1D8D"/>
    <w:pPr>
      <w:spacing w:after="120" w:line="480" w:lineRule="auto"/>
    </w:pPr>
  </w:style>
  <w:style w:type="character" w:styleId="Corpodeltesto2Carattere" w:customStyle="1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Corpodeltesto3Carattere" w:customStyle="1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 w:val="1"/>
    <w:rsid w:val="00AA1D8D"/>
    <w:pPr>
      <w:ind w:left="360" w:hanging="360"/>
      <w:contextualSpacing w:val="1"/>
    </w:pPr>
  </w:style>
  <w:style w:type="paragraph" w:styleId="Elenco2">
    <w:name w:val="List 2"/>
    <w:basedOn w:val="Normale"/>
    <w:uiPriority w:val="99"/>
    <w:unhideWhenUsed w:val="1"/>
    <w:rsid w:val="00326F90"/>
    <w:pPr>
      <w:ind w:left="720" w:hanging="360"/>
      <w:contextualSpacing w:val="1"/>
    </w:pPr>
  </w:style>
  <w:style w:type="paragraph" w:styleId="Elenco3">
    <w:name w:val="List 3"/>
    <w:basedOn w:val="Normale"/>
    <w:uiPriority w:val="99"/>
    <w:unhideWhenUsed w:val="1"/>
    <w:rsid w:val="00326F90"/>
    <w:pPr>
      <w:ind w:left="1080" w:hanging="360"/>
      <w:contextualSpacing w:val="1"/>
    </w:pPr>
  </w:style>
  <w:style w:type="paragraph" w:styleId="Puntoelenco">
    <w:name w:val="List Bullet"/>
    <w:basedOn w:val="Normale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Puntoelenco2">
    <w:name w:val="List Bullet 2"/>
    <w:basedOn w:val="Normale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Puntoelenco3">
    <w:name w:val="List Bullet 3"/>
    <w:basedOn w:val="Normale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Numeroelenco">
    <w:name w:val="List Number"/>
    <w:basedOn w:val="Normale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Numeroelenco2">
    <w:name w:val="List Number 2"/>
    <w:basedOn w:val="Normale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Numeroelenco3">
    <w:name w:val="List Number 3"/>
    <w:basedOn w:val="Normale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Elencocontinua">
    <w:name w:val="List Continue"/>
    <w:basedOn w:val="Normale"/>
    <w:uiPriority w:val="99"/>
    <w:unhideWhenUsed w:val="1"/>
    <w:rsid w:val="0029639D"/>
    <w:pPr>
      <w:spacing w:after="120"/>
      <w:ind w:left="360"/>
      <w:contextualSpacing w:val="1"/>
    </w:pPr>
  </w:style>
  <w:style w:type="paragraph" w:styleId="Elencocontinua2">
    <w:name w:val="List Continue 2"/>
    <w:basedOn w:val="Normale"/>
    <w:uiPriority w:val="99"/>
    <w:unhideWhenUsed w:val="1"/>
    <w:rsid w:val="0029639D"/>
    <w:pPr>
      <w:spacing w:after="120"/>
      <w:ind w:left="720"/>
      <w:contextualSpacing w:val="1"/>
    </w:pPr>
  </w:style>
  <w:style w:type="paragraph" w:styleId="Elencocontinua3">
    <w:name w:val="List Continue 3"/>
    <w:basedOn w:val="Normale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Testomacro">
    <w:name w:val="macro"/>
    <w:link w:val="TestomacroCarattere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TestomacroCarattere" w:customStyle="1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 w:val="1"/>
    <w:rsid w:val="00FC693F"/>
    <w:rPr>
      <w:i w:val="1"/>
      <w:iCs w:val="1"/>
      <w:color w:val="000000" w:themeColor="text1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FC693F"/>
    <w:rPr>
      <w:i w:val="1"/>
      <w:iCs w:val="1"/>
      <w:color w:val="000000" w:themeColor="text1"/>
    </w:rPr>
  </w:style>
  <w:style w:type="character" w:styleId="Titolo4Carattere" w:customStyle="1">
    <w:name w:val="Titolo 4 Carattere"/>
    <w:basedOn w:val="Carpredefinitoparagrafo"/>
    <w:link w:val="Titolo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Titolo5Carattere" w:customStyle="1">
    <w:name w:val="Titolo 5 Carattere"/>
    <w:basedOn w:val="Carpredefinitoparagrafo"/>
    <w:link w:val="Titolo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Titolo6Carattere" w:customStyle="1">
    <w:name w:val="Titolo 6 Carattere"/>
    <w:basedOn w:val="Carpredefinitoparagrafo"/>
    <w:link w:val="Titolo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Titolo7Carattere" w:customStyle="1">
    <w:name w:val="Titolo 7 Carattere"/>
    <w:basedOn w:val="Carpredefinitoparagrafo"/>
    <w:link w:val="Titolo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Titolo8Carattere" w:customStyle="1">
    <w:name w:val="Titolo 8 Carattere"/>
    <w:basedOn w:val="Carpredefinitoparagrafo"/>
    <w:link w:val="Titolo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Titolo9Carattere" w:customStyle="1">
    <w:name w:val="Titolo 9 Carattere"/>
    <w:basedOn w:val="Carpredefinitoparagrafo"/>
    <w:link w:val="Titolo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Didascalia">
    <w:name w:val="caption"/>
    <w:basedOn w:val="Normale"/>
    <w:next w:val="Normale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 w:val="1"/>
    <w:rsid w:val="00FC693F"/>
    <w:rPr>
      <w:b w:val="1"/>
      <w:bCs w:val="1"/>
    </w:rPr>
  </w:style>
  <w:style w:type="character" w:styleId="Enfasicorsivo">
    <w:name w:val="Emphasis"/>
    <w:basedOn w:val="Carpredefinitoparagrafo"/>
    <w:uiPriority w:val="20"/>
    <w:qFormat w:val="1"/>
    <w:rsid w:val="00FC693F"/>
    <w:rPr>
      <w:i w:val="1"/>
      <w:iCs w:val="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Enfasidelicata">
    <w:name w:val="Subtle Emphasis"/>
    <w:basedOn w:val="Carpredefinitoparagrafo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Enfasiintensa">
    <w:name w:val="Intense Emphasis"/>
    <w:basedOn w:val="Carpredefinitoparagrafo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itolosommario">
    <w:name w:val="TOC Heading"/>
    <w:basedOn w:val="Titolo1"/>
    <w:next w:val="Normale"/>
    <w:uiPriority w:val="39"/>
    <w:semiHidden w:val="1"/>
    <w:unhideWhenUsed w:val="1"/>
    <w:qFormat w:val="1"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Sfondochiaro" w:customStyle="1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Sfondochiaro-Colore1" w:customStyle="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Elencochiaro" w:customStyle="1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Elencochiaro-Colore1" w:customStyle="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Grigliachiara" w:customStyle="1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Grigliachiara-Colore1" w:customStyle="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Sfondomedio1" w:customStyle="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fondomedio1-Colore1" w:customStyle="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fondomedio2" w:customStyle="1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fondomedio2-Colore1" w:customStyle="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Elencomedio1" w:customStyle="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Elencomedio1-Colore1" w:customStyle="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Elencomedio2" w:customStyle="1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Grigliamedia1" w:customStyle="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Grigliamedia2" w:customStyle="1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igliamedia3" w:customStyle="1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Elencoscuro" w:customStyle="1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Sfondoacolori" w:customStyle="1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 w:customStyle="1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Grigliaacolori" w:customStyle="1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character" w:styleId="Collegamentoipertestuale">
    <w:name w:val="Hyperlink"/>
    <w:basedOn w:val="Carpredefinitoparagrafo"/>
    <w:uiPriority w:val="99"/>
    <w:unhideWhenUsed w:val="1"/>
    <w:rsid w:val="006A46E3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 w:val="1"/>
    <w:unhideWhenUsed w:val="1"/>
    <w:rsid w:val="002F25D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 w:val="it-IT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2F25D8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2F25D8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www.comune.novella.tn.it/Privacy" TargetMode="External"/><Relationship Id="rId9" Type="http://schemas.openxmlformats.org/officeDocument/2006/relationships/hyperlink" Target="http://www.comunitrentini.i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www.comune.novella.tn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SVrdHv8mWfWenCgdUf1jN8w7DA==">CgMxLjA4AHIhMUNxdklUQ2h5NDBDQ2N4b2I5SW5RN1VzSmZDOTVTekFm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2025-10-31T10:34:00Z</dcterms:created>
  <dc:creator>python-docx</dc:creator>
</cp:coreProperties>
</file>